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571" w:rsidRPr="003311BE" w:rsidRDefault="00C56571" w:rsidP="003311B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311BE">
        <w:rPr>
          <w:rFonts w:ascii="Arial" w:hAnsi="Arial" w:cs="Arial"/>
          <w:b/>
          <w:sz w:val="24"/>
          <w:szCs w:val="24"/>
        </w:rPr>
        <w:t xml:space="preserve">LA H. "LXI" LEGISLATURA EN EJERCICIO DE LAS FACULTADES QUE LE CONFIEREN LOS ARTÍCULOS 61 FRACCIONES I, III Y XVII DE LA CONSTITUCIÓN POLÍTICA DEL ESTADO LIBRE Y SOBERANO DE MÉXICO Y 38 FRACCIÓN IV DE LA LEY ORGÁNICA EL PODER LEGISLATIVO DEL ESTADO LIBRE Y SOBERANO DE MÉXICO, HA TENIDO A BIEN EMITIR EL SIGUIENTE: </w:t>
      </w:r>
    </w:p>
    <w:p w:rsidR="00C56571" w:rsidRPr="003311BE" w:rsidRDefault="00C56571" w:rsidP="003311B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56571" w:rsidRPr="003311BE" w:rsidRDefault="00C56571" w:rsidP="003311B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311BE">
        <w:rPr>
          <w:rFonts w:ascii="Arial" w:hAnsi="Arial" w:cs="Arial"/>
          <w:b/>
          <w:sz w:val="24"/>
          <w:szCs w:val="24"/>
        </w:rPr>
        <w:t>A</w:t>
      </w:r>
      <w:r w:rsidR="003311BE">
        <w:rPr>
          <w:rFonts w:ascii="Arial" w:hAnsi="Arial" w:cs="Arial"/>
          <w:b/>
          <w:sz w:val="24"/>
          <w:szCs w:val="24"/>
        </w:rPr>
        <w:t xml:space="preserve"> </w:t>
      </w:r>
      <w:r w:rsidRPr="003311BE">
        <w:rPr>
          <w:rFonts w:ascii="Arial" w:hAnsi="Arial" w:cs="Arial"/>
          <w:b/>
          <w:sz w:val="24"/>
          <w:szCs w:val="24"/>
        </w:rPr>
        <w:t>C</w:t>
      </w:r>
      <w:r w:rsidR="003311BE">
        <w:rPr>
          <w:rFonts w:ascii="Arial" w:hAnsi="Arial" w:cs="Arial"/>
          <w:b/>
          <w:sz w:val="24"/>
          <w:szCs w:val="24"/>
        </w:rPr>
        <w:t xml:space="preserve"> </w:t>
      </w:r>
      <w:r w:rsidRPr="003311BE">
        <w:rPr>
          <w:rFonts w:ascii="Arial" w:hAnsi="Arial" w:cs="Arial"/>
          <w:b/>
          <w:sz w:val="24"/>
          <w:szCs w:val="24"/>
        </w:rPr>
        <w:t>U</w:t>
      </w:r>
      <w:r w:rsidR="003311BE">
        <w:rPr>
          <w:rFonts w:ascii="Arial" w:hAnsi="Arial" w:cs="Arial"/>
          <w:b/>
          <w:sz w:val="24"/>
          <w:szCs w:val="24"/>
        </w:rPr>
        <w:t xml:space="preserve"> </w:t>
      </w:r>
      <w:r w:rsidRPr="003311BE">
        <w:rPr>
          <w:rFonts w:ascii="Arial" w:hAnsi="Arial" w:cs="Arial"/>
          <w:b/>
          <w:sz w:val="24"/>
          <w:szCs w:val="24"/>
        </w:rPr>
        <w:t>E</w:t>
      </w:r>
      <w:r w:rsidR="003311BE">
        <w:rPr>
          <w:rFonts w:ascii="Arial" w:hAnsi="Arial" w:cs="Arial"/>
          <w:b/>
          <w:sz w:val="24"/>
          <w:szCs w:val="24"/>
        </w:rPr>
        <w:t xml:space="preserve"> </w:t>
      </w:r>
      <w:r w:rsidRPr="003311BE">
        <w:rPr>
          <w:rFonts w:ascii="Arial" w:hAnsi="Arial" w:cs="Arial"/>
          <w:b/>
          <w:sz w:val="24"/>
          <w:szCs w:val="24"/>
        </w:rPr>
        <w:t>R</w:t>
      </w:r>
      <w:r w:rsidR="003311BE">
        <w:rPr>
          <w:rFonts w:ascii="Arial" w:hAnsi="Arial" w:cs="Arial"/>
          <w:b/>
          <w:sz w:val="24"/>
          <w:szCs w:val="24"/>
        </w:rPr>
        <w:t xml:space="preserve"> </w:t>
      </w:r>
      <w:r w:rsidRPr="003311BE">
        <w:rPr>
          <w:rFonts w:ascii="Arial" w:hAnsi="Arial" w:cs="Arial"/>
          <w:b/>
          <w:sz w:val="24"/>
          <w:szCs w:val="24"/>
        </w:rPr>
        <w:t>D</w:t>
      </w:r>
      <w:r w:rsidR="003311BE">
        <w:rPr>
          <w:rFonts w:ascii="Arial" w:hAnsi="Arial" w:cs="Arial"/>
          <w:b/>
          <w:sz w:val="24"/>
          <w:szCs w:val="24"/>
        </w:rPr>
        <w:t xml:space="preserve"> </w:t>
      </w:r>
      <w:r w:rsidRPr="003311BE">
        <w:rPr>
          <w:rFonts w:ascii="Arial" w:hAnsi="Arial" w:cs="Arial"/>
          <w:b/>
          <w:sz w:val="24"/>
          <w:szCs w:val="24"/>
        </w:rPr>
        <w:t>O</w:t>
      </w:r>
    </w:p>
    <w:p w:rsidR="00C56571" w:rsidRPr="003311BE" w:rsidRDefault="00C56571" w:rsidP="003311BE">
      <w:pPr>
        <w:spacing w:after="0" w:line="360" w:lineRule="auto"/>
        <w:ind w:firstLine="993"/>
        <w:jc w:val="both"/>
        <w:rPr>
          <w:rFonts w:ascii="Arial" w:hAnsi="Arial" w:cs="Arial"/>
          <w:sz w:val="24"/>
          <w:szCs w:val="24"/>
        </w:rPr>
      </w:pPr>
    </w:p>
    <w:p w:rsidR="00C56571" w:rsidRPr="003311BE" w:rsidRDefault="00C56571" w:rsidP="003311B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311BE">
        <w:rPr>
          <w:rFonts w:ascii="Arial" w:hAnsi="Arial" w:cs="Arial"/>
          <w:b/>
          <w:sz w:val="24"/>
          <w:szCs w:val="24"/>
        </w:rPr>
        <w:t>PRIMERO.-</w:t>
      </w:r>
      <w:r w:rsidRPr="003311BE">
        <w:rPr>
          <w:rFonts w:ascii="Arial" w:hAnsi="Arial" w:cs="Arial"/>
          <w:sz w:val="24"/>
          <w:szCs w:val="24"/>
        </w:rPr>
        <w:t xml:space="preserve"> Serán leídas todas las sol</w:t>
      </w:r>
      <w:bookmarkStart w:id="0" w:name="_GoBack"/>
      <w:bookmarkEnd w:id="0"/>
      <w:r w:rsidRPr="003311BE">
        <w:rPr>
          <w:rFonts w:ascii="Arial" w:hAnsi="Arial" w:cs="Arial"/>
          <w:sz w:val="24"/>
          <w:szCs w:val="24"/>
        </w:rPr>
        <w:t>icitudes de licencia temporal de separación del cargo con sus respectivos Proyectos de Acuerdo, que formulen las y los integrantes de la “LXI” Legislatura para separarse del cargo de diputada o diputado.</w:t>
      </w:r>
    </w:p>
    <w:p w:rsidR="00C56571" w:rsidRPr="003311BE" w:rsidRDefault="00C56571" w:rsidP="003311BE">
      <w:pPr>
        <w:spacing w:after="0" w:line="360" w:lineRule="auto"/>
        <w:ind w:firstLine="993"/>
        <w:jc w:val="both"/>
        <w:rPr>
          <w:rFonts w:ascii="Arial" w:hAnsi="Arial" w:cs="Arial"/>
          <w:sz w:val="24"/>
          <w:szCs w:val="24"/>
        </w:rPr>
      </w:pPr>
    </w:p>
    <w:p w:rsidR="00C56571" w:rsidRPr="003311BE" w:rsidRDefault="00C56571" w:rsidP="003311B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311BE">
        <w:rPr>
          <w:rFonts w:ascii="Arial" w:hAnsi="Arial" w:cs="Arial"/>
          <w:b/>
          <w:sz w:val="24"/>
          <w:szCs w:val="24"/>
        </w:rPr>
        <w:t>SEGUNDO.-</w:t>
      </w:r>
      <w:r w:rsidRPr="003311BE">
        <w:rPr>
          <w:rFonts w:ascii="Arial" w:hAnsi="Arial" w:cs="Arial"/>
          <w:sz w:val="24"/>
          <w:szCs w:val="24"/>
        </w:rPr>
        <w:t xml:space="preserve"> Concluida la lectura de las solicitudes de licencia temporal y de los Proyectos de Acuerdo, se someterá, a la consideración del Pleno Legislativo, en un solo acto, la aprobación de la dispensa del trámite de dictamen de todas las solicitudes de licencia temporal de separación del cargo.</w:t>
      </w:r>
    </w:p>
    <w:p w:rsidR="00C56571" w:rsidRPr="003311BE" w:rsidRDefault="00C56571" w:rsidP="003311BE">
      <w:pPr>
        <w:spacing w:after="0" w:line="360" w:lineRule="auto"/>
        <w:ind w:firstLine="993"/>
        <w:jc w:val="both"/>
        <w:rPr>
          <w:rFonts w:ascii="Arial" w:hAnsi="Arial" w:cs="Arial"/>
          <w:sz w:val="24"/>
          <w:szCs w:val="24"/>
        </w:rPr>
      </w:pPr>
    </w:p>
    <w:p w:rsidR="00C56571" w:rsidRPr="003311BE" w:rsidRDefault="00C56571" w:rsidP="003311B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311BE">
        <w:rPr>
          <w:rFonts w:ascii="Arial" w:hAnsi="Arial" w:cs="Arial"/>
          <w:b/>
          <w:sz w:val="24"/>
          <w:szCs w:val="24"/>
        </w:rPr>
        <w:t>TERCERO.-</w:t>
      </w:r>
      <w:r w:rsidRPr="003311BE">
        <w:rPr>
          <w:rFonts w:ascii="Arial" w:hAnsi="Arial" w:cs="Arial"/>
          <w:sz w:val="24"/>
          <w:szCs w:val="24"/>
        </w:rPr>
        <w:t xml:space="preserve"> Aprobada la dispensa del trámite de dictamen de las solicitudes de licencia temporal de separación del cargo, se someterán, de manera conjunta, a discusión y votación en lo general y en lo particular, y, en su caso, se tendrán por aprobadas.</w:t>
      </w:r>
    </w:p>
    <w:p w:rsidR="00C56571" w:rsidRPr="003311BE" w:rsidRDefault="00C56571" w:rsidP="003311BE">
      <w:pPr>
        <w:spacing w:after="0" w:line="360" w:lineRule="auto"/>
        <w:ind w:firstLine="993"/>
        <w:jc w:val="both"/>
        <w:rPr>
          <w:rFonts w:ascii="Arial" w:hAnsi="Arial" w:cs="Arial"/>
          <w:sz w:val="24"/>
          <w:szCs w:val="24"/>
        </w:rPr>
      </w:pPr>
    </w:p>
    <w:p w:rsidR="00C56571" w:rsidRPr="003311BE" w:rsidRDefault="00C56571" w:rsidP="003311B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311BE">
        <w:rPr>
          <w:rFonts w:ascii="Arial" w:hAnsi="Arial" w:cs="Arial"/>
          <w:b/>
          <w:sz w:val="24"/>
          <w:szCs w:val="24"/>
        </w:rPr>
        <w:t>CUARTO.-</w:t>
      </w:r>
      <w:r w:rsidRPr="003311BE">
        <w:rPr>
          <w:rFonts w:ascii="Arial" w:hAnsi="Arial" w:cs="Arial"/>
          <w:sz w:val="24"/>
          <w:szCs w:val="24"/>
        </w:rPr>
        <w:t xml:space="preserve"> Se emitirá para cada solicitud de licencia temporal de separación del cargo, un Proyecto de Acuerdo. </w:t>
      </w:r>
    </w:p>
    <w:p w:rsidR="00C56571" w:rsidRPr="003311BE" w:rsidRDefault="00C56571" w:rsidP="003311BE">
      <w:pPr>
        <w:spacing w:after="0" w:line="360" w:lineRule="auto"/>
        <w:ind w:firstLine="993"/>
        <w:jc w:val="both"/>
        <w:rPr>
          <w:rFonts w:ascii="Arial" w:hAnsi="Arial" w:cs="Arial"/>
          <w:sz w:val="24"/>
          <w:szCs w:val="24"/>
        </w:rPr>
      </w:pPr>
    </w:p>
    <w:p w:rsidR="00C56571" w:rsidRPr="003311BE" w:rsidRDefault="00C56571" w:rsidP="003311B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311BE">
        <w:rPr>
          <w:rFonts w:ascii="Arial" w:hAnsi="Arial" w:cs="Arial"/>
          <w:b/>
          <w:sz w:val="24"/>
          <w:szCs w:val="24"/>
        </w:rPr>
        <w:t>QUINTO.-</w:t>
      </w:r>
      <w:r w:rsidRPr="003311BE">
        <w:rPr>
          <w:rFonts w:ascii="Arial" w:hAnsi="Arial" w:cs="Arial"/>
          <w:sz w:val="24"/>
          <w:szCs w:val="24"/>
        </w:rPr>
        <w:t xml:space="preserve"> Se publicarán de manera individual las solicitudes de licencia temporal de separación del cargo con su respectivo Proyecto de Acuerdo, en el Periódico Oficial “Gaceta del Gobierno”.</w:t>
      </w:r>
    </w:p>
    <w:p w:rsidR="00C56571" w:rsidRPr="003311BE" w:rsidRDefault="00C56571" w:rsidP="003311BE">
      <w:pPr>
        <w:spacing w:after="0" w:line="360" w:lineRule="auto"/>
        <w:ind w:firstLine="993"/>
        <w:jc w:val="both"/>
        <w:rPr>
          <w:rFonts w:ascii="Arial" w:hAnsi="Arial" w:cs="Arial"/>
          <w:sz w:val="24"/>
          <w:szCs w:val="24"/>
        </w:rPr>
      </w:pPr>
    </w:p>
    <w:p w:rsidR="00B64C2A" w:rsidRPr="003311BE" w:rsidRDefault="00C93D7A" w:rsidP="003311B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311BE">
        <w:rPr>
          <w:rFonts w:ascii="Arial" w:hAnsi="Arial" w:cs="Arial"/>
          <w:sz w:val="24"/>
          <w:szCs w:val="24"/>
        </w:rPr>
        <w:t xml:space="preserve">Dado en el Palacio del Poder Legislativo, en la ciudad de Toluca de Lerdo, Capital del Estado de México, a los </w:t>
      </w:r>
      <w:r w:rsidR="00E17A3C" w:rsidRPr="003311BE">
        <w:rPr>
          <w:rFonts w:ascii="Arial" w:hAnsi="Arial" w:cs="Arial"/>
          <w:sz w:val="24"/>
          <w:szCs w:val="24"/>
        </w:rPr>
        <w:t>veintitrés</w:t>
      </w:r>
      <w:r w:rsidRPr="003311BE">
        <w:rPr>
          <w:rFonts w:ascii="Arial" w:hAnsi="Arial" w:cs="Arial"/>
          <w:sz w:val="24"/>
          <w:szCs w:val="24"/>
        </w:rPr>
        <w:t xml:space="preserve"> días del mes de </w:t>
      </w:r>
      <w:r w:rsidR="002C4E85" w:rsidRPr="003311BE">
        <w:rPr>
          <w:rFonts w:ascii="Arial" w:hAnsi="Arial" w:cs="Arial"/>
          <w:sz w:val="24"/>
          <w:szCs w:val="24"/>
        </w:rPr>
        <w:t>abril</w:t>
      </w:r>
      <w:r w:rsidRPr="003311BE">
        <w:rPr>
          <w:rFonts w:ascii="Arial" w:hAnsi="Arial" w:cs="Arial"/>
          <w:sz w:val="24"/>
          <w:szCs w:val="24"/>
        </w:rPr>
        <w:t xml:space="preserve"> del dos mil veinticuatro.</w:t>
      </w:r>
    </w:p>
    <w:p w:rsidR="00B64C2A" w:rsidRPr="003311BE" w:rsidRDefault="00B64C2A" w:rsidP="003311B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311BE">
        <w:rPr>
          <w:rFonts w:ascii="Arial" w:hAnsi="Arial" w:cs="Arial"/>
          <w:sz w:val="24"/>
          <w:szCs w:val="24"/>
        </w:rPr>
        <w:br w:type="page"/>
      </w:r>
    </w:p>
    <w:p w:rsidR="00B64C2A" w:rsidRPr="003311BE" w:rsidRDefault="00B64C2A" w:rsidP="003311B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64C2A" w:rsidRPr="003311BE" w:rsidRDefault="00B64C2A" w:rsidP="003311B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highlight w:val="whit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73"/>
        <w:gridCol w:w="4519"/>
      </w:tblGrid>
      <w:tr w:rsidR="00B64C2A" w:rsidRPr="003311BE" w:rsidTr="00D7480B">
        <w:tc>
          <w:tcPr>
            <w:tcW w:w="5103" w:type="dxa"/>
          </w:tcPr>
          <w:p w:rsidR="00B64C2A" w:rsidRPr="003311BE" w:rsidRDefault="00B64C2A" w:rsidP="003311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highlight w:val="white"/>
              </w:rPr>
            </w:pPr>
            <w:r w:rsidRPr="003311BE">
              <w:rPr>
                <w:rFonts w:ascii="Arial" w:eastAsia="Times New Roman" w:hAnsi="Arial" w:cs="Arial"/>
                <w:b/>
                <w:sz w:val="24"/>
                <w:szCs w:val="24"/>
                <w:highlight w:val="white"/>
              </w:rPr>
              <w:t>SECRETARIO</w:t>
            </w:r>
          </w:p>
          <w:p w:rsidR="00B64C2A" w:rsidRPr="003311BE" w:rsidRDefault="00B64C2A" w:rsidP="003311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highlight w:val="white"/>
              </w:rPr>
            </w:pPr>
          </w:p>
          <w:p w:rsidR="00B64C2A" w:rsidRPr="003311BE" w:rsidRDefault="00B64C2A" w:rsidP="003311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highlight w:val="white"/>
              </w:rPr>
            </w:pPr>
          </w:p>
          <w:p w:rsidR="00B64C2A" w:rsidRPr="003311BE" w:rsidRDefault="00B64C2A" w:rsidP="003311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highlight w:val="white"/>
              </w:rPr>
            </w:pPr>
          </w:p>
          <w:p w:rsidR="00B64C2A" w:rsidRPr="003311BE" w:rsidRDefault="00B64C2A" w:rsidP="003311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highlight w:val="white"/>
              </w:rPr>
            </w:pPr>
            <w:r w:rsidRPr="003311BE">
              <w:rPr>
                <w:rFonts w:ascii="Arial" w:eastAsia="Times New Roman" w:hAnsi="Arial" w:cs="Arial"/>
                <w:b/>
                <w:sz w:val="24"/>
                <w:szCs w:val="24"/>
                <w:highlight w:val="white"/>
              </w:rPr>
              <w:t xml:space="preserve">DIP. JUAN ANTONIO </w:t>
            </w:r>
          </w:p>
          <w:p w:rsidR="00B64C2A" w:rsidRPr="003311BE" w:rsidRDefault="00B64C2A" w:rsidP="003311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highlight w:val="white"/>
              </w:rPr>
            </w:pPr>
            <w:r w:rsidRPr="003311BE">
              <w:rPr>
                <w:rFonts w:ascii="Arial" w:eastAsia="Times New Roman" w:hAnsi="Arial" w:cs="Arial"/>
                <w:b/>
                <w:sz w:val="24"/>
                <w:szCs w:val="24"/>
                <w:highlight w:val="white"/>
              </w:rPr>
              <w:t xml:space="preserve">PAREDES GÓMEZ </w:t>
            </w:r>
          </w:p>
        </w:tc>
        <w:tc>
          <w:tcPr>
            <w:tcW w:w="4820" w:type="dxa"/>
          </w:tcPr>
          <w:p w:rsidR="00B64C2A" w:rsidRPr="003311BE" w:rsidRDefault="00B64C2A" w:rsidP="003311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highlight w:val="white"/>
              </w:rPr>
            </w:pPr>
            <w:r w:rsidRPr="003311BE">
              <w:rPr>
                <w:rFonts w:ascii="Arial" w:eastAsia="Times New Roman" w:hAnsi="Arial" w:cs="Arial"/>
                <w:b/>
                <w:sz w:val="24"/>
                <w:szCs w:val="24"/>
                <w:highlight w:val="white"/>
              </w:rPr>
              <w:t>SECRETARIA</w:t>
            </w:r>
          </w:p>
          <w:p w:rsidR="00B64C2A" w:rsidRPr="003311BE" w:rsidRDefault="00B64C2A" w:rsidP="003311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highlight w:val="white"/>
              </w:rPr>
            </w:pPr>
          </w:p>
          <w:p w:rsidR="00B64C2A" w:rsidRPr="003311BE" w:rsidRDefault="00B64C2A" w:rsidP="003311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highlight w:val="white"/>
              </w:rPr>
            </w:pPr>
          </w:p>
          <w:p w:rsidR="00B64C2A" w:rsidRPr="003311BE" w:rsidRDefault="00B64C2A" w:rsidP="003311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highlight w:val="white"/>
              </w:rPr>
            </w:pPr>
          </w:p>
          <w:p w:rsidR="00B64C2A" w:rsidRPr="003311BE" w:rsidRDefault="00B64C2A" w:rsidP="003311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highlight w:val="white"/>
              </w:rPr>
            </w:pPr>
            <w:r w:rsidRPr="003311BE">
              <w:rPr>
                <w:rFonts w:ascii="Arial" w:eastAsia="Times New Roman" w:hAnsi="Arial" w:cs="Arial"/>
                <w:b/>
                <w:sz w:val="24"/>
                <w:szCs w:val="24"/>
                <w:highlight w:val="white"/>
              </w:rPr>
              <w:t xml:space="preserve">DIP. SILVIA </w:t>
            </w:r>
          </w:p>
          <w:p w:rsidR="00B64C2A" w:rsidRPr="003311BE" w:rsidRDefault="00B64C2A" w:rsidP="003311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highlight w:val="white"/>
              </w:rPr>
            </w:pPr>
            <w:r w:rsidRPr="003311BE">
              <w:rPr>
                <w:rFonts w:ascii="Arial" w:eastAsia="Times New Roman" w:hAnsi="Arial" w:cs="Arial"/>
                <w:b/>
                <w:sz w:val="24"/>
                <w:szCs w:val="24"/>
                <w:highlight w:val="white"/>
              </w:rPr>
              <w:t>BARBERENA MALDONADO</w:t>
            </w:r>
          </w:p>
        </w:tc>
      </w:tr>
    </w:tbl>
    <w:p w:rsidR="00B64C2A" w:rsidRPr="003311BE" w:rsidRDefault="00B64C2A" w:rsidP="003311B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B64C2A" w:rsidRPr="003311BE" w:rsidSect="002C4E85">
      <w:headerReference w:type="default" r:id="rId6"/>
      <w:pgSz w:w="12240" w:h="15840"/>
      <w:pgMar w:top="1474" w:right="1474" w:bottom="1474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2D45" w:rsidRDefault="00652D45" w:rsidP="002C4E85">
      <w:pPr>
        <w:spacing w:after="0" w:line="240" w:lineRule="auto"/>
      </w:pPr>
      <w:r>
        <w:separator/>
      </w:r>
    </w:p>
  </w:endnote>
  <w:endnote w:type="continuationSeparator" w:id="0">
    <w:p w:rsidR="00652D45" w:rsidRDefault="00652D45" w:rsidP="002C4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2D45" w:rsidRDefault="00652D45" w:rsidP="002C4E85">
      <w:pPr>
        <w:spacing w:after="0" w:line="240" w:lineRule="auto"/>
      </w:pPr>
      <w:r>
        <w:separator/>
      </w:r>
    </w:p>
  </w:footnote>
  <w:footnote w:type="continuationSeparator" w:id="0">
    <w:p w:rsidR="00652D45" w:rsidRDefault="00652D45" w:rsidP="002C4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81" w:type="dxa"/>
      <w:tblLayout w:type="fixed"/>
      <w:tblLook w:val="04A0" w:firstRow="1" w:lastRow="0" w:firstColumn="1" w:lastColumn="0" w:noHBand="0" w:noVBand="1"/>
    </w:tblPr>
    <w:tblGrid>
      <w:gridCol w:w="2943"/>
      <w:gridCol w:w="6838"/>
    </w:tblGrid>
    <w:tr w:rsidR="002C4E85" w:rsidRPr="00EA287B" w:rsidTr="00FC789E">
      <w:tc>
        <w:tcPr>
          <w:tcW w:w="2943" w:type="dxa"/>
          <w:hideMark/>
        </w:tcPr>
        <w:p w:rsidR="002C4E85" w:rsidRPr="00EA287B" w:rsidRDefault="002C4E85" w:rsidP="002C4E85">
          <w:pPr>
            <w:pStyle w:val="Encabezado"/>
            <w:rPr>
              <w:sz w:val="12"/>
            </w:rPr>
          </w:pPr>
          <w:r w:rsidRPr="00073F44">
            <w:rPr>
              <w:noProof/>
              <w:sz w:val="12"/>
              <w:lang w:eastAsia="es-MX"/>
            </w:rPr>
            <w:drawing>
              <wp:inline distT="0" distB="0" distL="0" distR="0">
                <wp:extent cx="1727200" cy="702310"/>
                <wp:effectExtent l="0" t="0" r="6350" b="254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7200" cy="702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38" w:type="dxa"/>
          <w:vAlign w:val="center"/>
          <w:hideMark/>
        </w:tcPr>
        <w:p w:rsidR="002C4E85" w:rsidRDefault="002C4E85" w:rsidP="002C4E85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</w:rPr>
          </w:pPr>
          <w:r w:rsidRPr="003426D7">
            <w:rPr>
              <w:rFonts w:ascii="Arial" w:hAnsi="Arial" w:cs="Arial"/>
              <w:b/>
              <w:sz w:val="20"/>
            </w:rPr>
            <w:t xml:space="preserve">“2024. Año del Bicentenario de la Erección del </w:t>
          </w:r>
        </w:p>
        <w:p w:rsidR="002C4E85" w:rsidRPr="003426D7" w:rsidRDefault="002C4E85" w:rsidP="002C4E85">
          <w:pPr>
            <w:spacing w:after="0" w:line="240" w:lineRule="auto"/>
            <w:jc w:val="center"/>
            <w:rPr>
              <w:rFonts w:ascii="Arial" w:hAnsi="Arial" w:cs="Arial"/>
              <w:b/>
              <w:color w:val="660033"/>
            </w:rPr>
          </w:pPr>
          <w:r w:rsidRPr="003426D7">
            <w:rPr>
              <w:rFonts w:ascii="Arial" w:hAnsi="Arial" w:cs="Arial"/>
              <w:b/>
              <w:sz w:val="20"/>
            </w:rPr>
            <w:t>Estado Libre y Soberano de México”</w:t>
          </w:r>
        </w:p>
      </w:tc>
    </w:tr>
  </w:tbl>
  <w:p w:rsidR="002C4E85" w:rsidRDefault="002C4E8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7A"/>
    <w:rsid w:val="00152BC0"/>
    <w:rsid w:val="002C4E85"/>
    <w:rsid w:val="003311BE"/>
    <w:rsid w:val="003B1C9C"/>
    <w:rsid w:val="00652D45"/>
    <w:rsid w:val="006F252B"/>
    <w:rsid w:val="00917E35"/>
    <w:rsid w:val="009C4AFC"/>
    <w:rsid w:val="00B64C2A"/>
    <w:rsid w:val="00BB4B72"/>
    <w:rsid w:val="00BC7EEF"/>
    <w:rsid w:val="00C32999"/>
    <w:rsid w:val="00C56571"/>
    <w:rsid w:val="00C616CD"/>
    <w:rsid w:val="00C93D7A"/>
    <w:rsid w:val="00E17A3C"/>
    <w:rsid w:val="00FC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3A575"/>
  <w15:chartTrackingRefBased/>
  <w15:docId w15:val="{24EE2153-8EA7-4ECF-874D-7C7C8F823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93D7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93D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3D7A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C4E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4E85"/>
  </w:style>
  <w:style w:type="paragraph" w:styleId="Piedepgina">
    <w:name w:val="footer"/>
    <w:basedOn w:val="Normal"/>
    <w:link w:val="PiedepginaCar"/>
    <w:uiPriority w:val="99"/>
    <w:unhideWhenUsed/>
    <w:rsid w:val="002C4E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4E85"/>
  </w:style>
  <w:style w:type="paragraph" w:styleId="Textoindependiente">
    <w:name w:val="Body Text"/>
    <w:basedOn w:val="Normal"/>
    <w:link w:val="TextoindependienteCar"/>
    <w:uiPriority w:val="1"/>
    <w:qFormat/>
    <w:rsid w:val="002C4E8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C4E85"/>
    <w:rPr>
      <w:rFonts w:ascii="Arial" w:eastAsia="Arial" w:hAnsi="Arial" w:cs="Arial"/>
      <w:b/>
      <w:bCs/>
      <w:sz w:val="24"/>
      <w:szCs w:val="24"/>
      <w:lang w:val="es-ES"/>
    </w:rPr>
  </w:style>
  <w:style w:type="paragraph" w:styleId="NormalWeb">
    <w:name w:val="Normal (Web)"/>
    <w:basedOn w:val="Normal"/>
    <w:uiPriority w:val="99"/>
    <w:unhideWhenUsed/>
    <w:rsid w:val="00E1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Sinespaciado">
    <w:name w:val="No Spacing"/>
    <w:link w:val="SinespaciadoCar"/>
    <w:uiPriority w:val="1"/>
    <w:qFormat/>
    <w:rsid w:val="00E17A3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inespaciadoCar">
    <w:name w:val="Sin espaciado Car"/>
    <w:link w:val="Sinespaciado"/>
    <w:uiPriority w:val="1"/>
    <w:locked/>
    <w:rsid w:val="00E17A3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1438</Characters>
  <Application>Microsoft Office Word</Application>
  <DocSecurity>0</DocSecurity>
  <Lines>11</Lines>
  <Paragraphs>3</Paragraphs>
  <ScaleCrop>false</ScaleCrop>
  <Company>GOBIERNO DEL ESTADO DE MEXICO, PODER LEGISLATIVO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PRODESK HP</dc:creator>
  <cp:keywords/>
  <dc:description/>
  <cp:lastModifiedBy>PRODESK HP</cp:lastModifiedBy>
  <cp:revision>4</cp:revision>
  <cp:lastPrinted>2024-04-25T18:02:00Z</cp:lastPrinted>
  <dcterms:created xsi:type="dcterms:W3CDTF">2024-04-25T18:00:00Z</dcterms:created>
  <dcterms:modified xsi:type="dcterms:W3CDTF">2024-04-25T18:02:00Z</dcterms:modified>
</cp:coreProperties>
</file>